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A451E" w14:textId="7E7AB88B" w:rsidR="008C2147" w:rsidRPr="00B42CB9" w:rsidRDefault="008C2147" w:rsidP="00695830">
      <w:pPr>
        <w:spacing w:line="600" w:lineRule="auto"/>
        <w:jc w:val="center"/>
        <w:rPr>
          <w:rFonts w:ascii="教育部標準楷書" w:eastAsia="教育部標準楷書" w:hAnsi="教育部標準楷書"/>
          <w:b/>
          <w:sz w:val="40"/>
          <w:szCs w:val="40"/>
        </w:rPr>
      </w:pPr>
      <w:r w:rsidRPr="00B42CB9">
        <w:rPr>
          <w:rFonts w:ascii="教育部標準楷書" w:eastAsia="教育部標準楷書" w:hAnsi="教育部標準楷書" w:hint="eastAsia"/>
          <w:b/>
          <w:sz w:val="40"/>
          <w:szCs w:val="40"/>
        </w:rPr>
        <w:t>元智大學管理學院學生</w:t>
      </w:r>
      <w:r w:rsidR="000D1ED3" w:rsidRPr="000D1ED3">
        <w:rPr>
          <w:rFonts w:ascii="教育部標準楷書" w:eastAsia="教育部標準楷書" w:hAnsi="教育部標準楷書" w:hint="eastAsia"/>
          <w:b/>
          <w:sz w:val="40"/>
          <w:szCs w:val="40"/>
        </w:rPr>
        <w:t>「國際研習」行前申請表</w:t>
      </w:r>
    </w:p>
    <w:p w14:paraId="3BFCE9CB" w14:textId="0ED98C5B" w:rsidR="008C2147" w:rsidRPr="00695830" w:rsidRDefault="008C2147" w:rsidP="00695830">
      <w:pPr>
        <w:spacing w:after="240" w:line="360" w:lineRule="auto"/>
        <w:jc w:val="right"/>
        <w:rPr>
          <w:rFonts w:ascii="教育部標準楷書" w:eastAsia="教育部標準楷書" w:hAnsi="教育部標準楷書"/>
          <w:b/>
          <w:sz w:val="32"/>
          <w:szCs w:val="32"/>
        </w:rPr>
      </w:pPr>
      <w:r w:rsidRPr="00695830">
        <w:rPr>
          <w:rFonts w:ascii="教育部標準楷書" w:eastAsia="教育部標準楷書" w:hAnsi="教育部標準楷書"/>
          <w:b/>
          <w:szCs w:val="24"/>
        </w:rPr>
        <w:t>填表日期：</w:t>
      </w:r>
      <w:r w:rsidRPr="00695830">
        <w:rPr>
          <w:rFonts w:ascii="教育部標準楷書" w:eastAsia="教育部標準楷書" w:hAnsi="教育部標準楷書"/>
          <w:b/>
          <w:szCs w:val="24"/>
          <w:u w:val="single"/>
        </w:rPr>
        <w:t xml:space="preserve">      </w:t>
      </w:r>
      <w:r w:rsidRPr="00695830">
        <w:rPr>
          <w:rFonts w:ascii="教育部標準楷書" w:eastAsia="教育部標準楷書" w:hAnsi="教育部標準楷書"/>
          <w:b/>
          <w:szCs w:val="24"/>
        </w:rPr>
        <w:t>年</w:t>
      </w:r>
      <w:r w:rsidRPr="00695830">
        <w:rPr>
          <w:rFonts w:ascii="教育部標準楷書" w:eastAsia="教育部標準楷書" w:hAnsi="教育部標準楷書"/>
          <w:b/>
          <w:szCs w:val="24"/>
          <w:u w:val="single"/>
        </w:rPr>
        <w:t xml:space="preserve">      </w:t>
      </w:r>
      <w:r w:rsidRPr="00695830">
        <w:rPr>
          <w:rFonts w:ascii="教育部標準楷書" w:eastAsia="教育部標準楷書" w:hAnsi="教育部標準楷書"/>
          <w:b/>
          <w:szCs w:val="24"/>
        </w:rPr>
        <w:t>月</w:t>
      </w:r>
      <w:r w:rsidRPr="00695830">
        <w:rPr>
          <w:rFonts w:ascii="教育部標準楷書" w:eastAsia="教育部標準楷書" w:hAnsi="教育部標準楷書"/>
          <w:b/>
          <w:szCs w:val="24"/>
          <w:u w:val="single"/>
        </w:rPr>
        <w:t xml:space="preserve">      </w:t>
      </w:r>
      <w:r w:rsidRPr="00695830">
        <w:rPr>
          <w:rFonts w:ascii="教育部標準楷書" w:eastAsia="教育部標準楷書" w:hAnsi="教育部標準楷書"/>
          <w:b/>
          <w:szCs w:val="24"/>
        </w:rPr>
        <w:t>日</w:t>
      </w:r>
    </w:p>
    <w:tbl>
      <w:tblPr>
        <w:tblStyle w:val="a3"/>
        <w:tblW w:w="11338" w:type="dxa"/>
        <w:tblInd w:w="-44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9"/>
      </w:tblGrid>
      <w:tr w:rsidR="008C2147" w:rsidRPr="00695830" w14:paraId="262F56D6" w14:textId="77777777" w:rsidTr="000D1ED3">
        <w:trPr>
          <w:trHeight w:val="850"/>
        </w:trPr>
        <w:tc>
          <w:tcPr>
            <w:tcW w:w="1417" w:type="dxa"/>
            <w:vAlign w:val="center"/>
          </w:tcPr>
          <w:p w14:paraId="189C2193" w14:textId="11B7966F" w:rsidR="008C2147" w:rsidRPr="00695830" w:rsidRDefault="008C2147" w:rsidP="008C2147">
            <w:pPr>
              <w:jc w:val="center"/>
              <w:rPr>
                <w:rFonts w:ascii="教育部標準楷書" w:eastAsia="教育部標準楷書" w:hAnsi="教育部標準楷書"/>
                <w:szCs w:val="24"/>
              </w:rPr>
            </w:pPr>
            <w:r w:rsidRPr="00695830">
              <w:rPr>
                <w:rFonts w:ascii="教育部標準楷書" w:eastAsia="教育部標準楷書" w:hAnsi="教育部標準楷書"/>
                <w:szCs w:val="24"/>
              </w:rPr>
              <w:t>學生學號</w:t>
            </w:r>
          </w:p>
        </w:tc>
        <w:tc>
          <w:tcPr>
            <w:tcW w:w="1417" w:type="dxa"/>
            <w:vAlign w:val="center"/>
          </w:tcPr>
          <w:p w14:paraId="38C0BCAD" w14:textId="77777777" w:rsidR="008C2147" w:rsidRPr="00695830" w:rsidRDefault="008C2147" w:rsidP="008C2147">
            <w:pPr>
              <w:jc w:val="center"/>
              <w:rPr>
                <w:rFonts w:ascii="教育部標準楷書" w:eastAsia="教育部標準楷書" w:hAnsi="教育部標準楷書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512FC22" w14:textId="72676BA6" w:rsidR="008C2147" w:rsidRPr="00695830" w:rsidRDefault="008C2147" w:rsidP="008C2147">
            <w:pPr>
              <w:jc w:val="center"/>
              <w:rPr>
                <w:rFonts w:ascii="教育部標準楷書" w:eastAsia="教育部標準楷書" w:hAnsi="教育部標準楷書"/>
                <w:szCs w:val="24"/>
              </w:rPr>
            </w:pPr>
            <w:r w:rsidRPr="00695830">
              <w:rPr>
                <w:rFonts w:ascii="教育部標準楷書" w:eastAsia="教育部標準楷書" w:hAnsi="教育部標準楷書"/>
                <w:szCs w:val="24"/>
              </w:rPr>
              <w:t>年</w:t>
            </w:r>
            <w:r w:rsidR="00695830" w:rsidRPr="00695830">
              <w:rPr>
                <w:rFonts w:ascii="教育部標準楷書" w:eastAsia="教育部標準楷書" w:hAnsi="教育部標準楷書"/>
                <w:szCs w:val="24"/>
              </w:rPr>
              <w:t xml:space="preserve">    </w:t>
            </w:r>
            <w:r w:rsidRPr="00695830">
              <w:rPr>
                <w:rFonts w:ascii="教育部標準楷書" w:eastAsia="教育部標準楷書" w:hAnsi="教育部標準楷書"/>
                <w:szCs w:val="24"/>
              </w:rPr>
              <w:t>級</w:t>
            </w:r>
          </w:p>
        </w:tc>
        <w:tc>
          <w:tcPr>
            <w:tcW w:w="1417" w:type="dxa"/>
            <w:vAlign w:val="center"/>
          </w:tcPr>
          <w:p w14:paraId="545F8289" w14:textId="77777777" w:rsidR="008C2147" w:rsidRPr="00695830" w:rsidRDefault="008C2147" w:rsidP="008C2147">
            <w:pPr>
              <w:jc w:val="center"/>
              <w:rPr>
                <w:rFonts w:ascii="教育部標準楷書" w:eastAsia="教育部標準楷書" w:hAnsi="教育部標準楷書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F1FA7F8" w14:textId="7E8A7C7A" w:rsidR="008C2147" w:rsidRPr="00695830" w:rsidRDefault="008C2147" w:rsidP="008C2147">
            <w:pPr>
              <w:jc w:val="center"/>
              <w:rPr>
                <w:rFonts w:ascii="教育部標準楷書" w:eastAsia="教育部標準楷書" w:hAnsi="教育部標準楷書"/>
                <w:szCs w:val="24"/>
              </w:rPr>
            </w:pPr>
            <w:r w:rsidRPr="00695830">
              <w:rPr>
                <w:rFonts w:ascii="教育部標準楷書" w:eastAsia="教育部標準楷書" w:hAnsi="教育部標準楷書"/>
                <w:szCs w:val="24"/>
              </w:rPr>
              <w:t>學    制</w:t>
            </w:r>
          </w:p>
        </w:tc>
        <w:tc>
          <w:tcPr>
            <w:tcW w:w="4253" w:type="dxa"/>
            <w:gridSpan w:val="3"/>
            <w:vAlign w:val="center"/>
          </w:tcPr>
          <w:p w14:paraId="6523B6F9" w14:textId="577AA88B" w:rsidR="008C2147" w:rsidRPr="00695830" w:rsidRDefault="008C2147" w:rsidP="008C2147">
            <w:pPr>
              <w:jc w:val="center"/>
              <w:rPr>
                <w:rFonts w:ascii="教育部標準楷書" w:eastAsia="教育部標準楷書" w:hAnsi="教育部標準楷書"/>
                <w:szCs w:val="24"/>
              </w:rPr>
            </w:pPr>
            <w:r w:rsidRPr="00695830">
              <w:rPr>
                <w:rFonts w:ascii="教育部標準楷書" w:eastAsia="教育部標準楷書" w:hAnsi="教育部標準楷書"/>
                <w:szCs w:val="24"/>
              </w:rPr>
              <w:t>學士英語專班</w:t>
            </w:r>
          </w:p>
        </w:tc>
      </w:tr>
      <w:tr w:rsidR="008C2147" w:rsidRPr="00695830" w14:paraId="1814B2B4" w14:textId="77777777" w:rsidTr="000D1ED3">
        <w:trPr>
          <w:trHeight w:val="850"/>
        </w:trPr>
        <w:tc>
          <w:tcPr>
            <w:tcW w:w="1417" w:type="dxa"/>
            <w:vAlign w:val="center"/>
          </w:tcPr>
          <w:p w14:paraId="01230432" w14:textId="4B12DD9D" w:rsidR="008C2147" w:rsidRPr="00695830" w:rsidRDefault="008C2147" w:rsidP="008C2147">
            <w:pPr>
              <w:jc w:val="center"/>
              <w:rPr>
                <w:rFonts w:ascii="教育部標準楷書" w:eastAsia="教育部標準楷書" w:hAnsi="教育部標準楷書"/>
                <w:szCs w:val="24"/>
              </w:rPr>
            </w:pPr>
            <w:r w:rsidRPr="00695830">
              <w:rPr>
                <w:rFonts w:ascii="教育部標準楷書" w:eastAsia="教育部標準楷書" w:hAnsi="教育部標準楷書"/>
                <w:szCs w:val="24"/>
              </w:rPr>
              <w:t>學生姓名</w:t>
            </w:r>
          </w:p>
        </w:tc>
        <w:tc>
          <w:tcPr>
            <w:tcW w:w="4251" w:type="dxa"/>
            <w:gridSpan w:val="3"/>
            <w:vAlign w:val="center"/>
          </w:tcPr>
          <w:p w14:paraId="286829CC" w14:textId="77777777" w:rsidR="008C2147" w:rsidRPr="00695830" w:rsidRDefault="008C2147" w:rsidP="008C2147">
            <w:pPr>
              <w:jc w:val="center"/>
              <w:rPr>
                <w:rFonts w:ascii="教育部標準楷書" w:eastAsia="教育部標準楷書" w:hAnsi="教育部標準楷書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F18336D" w14:textId="21D6562C" w:rsidR="008C2147" w:rsidRPr="00695830" w:rsidRDefault="008C2147" w:rsidP="008C2147">
            <w:pPr>
              <w:jc w:val="center"/>
              <w:rPr>
                <w:rFonts w:ascii="教育部標準楷書" w:eastAsia="教育部標準楷書" w:hAnsi="教育部標準楷書"/>
                <w:szCs w:val="24"/>
              </w:rPr>
            </w:pPr>
            <w:r w:rsidRPr="00695830">
              <w:rPr>
                <w:rFonts w:ascii="教育部標準楷書" w:eastAsia="教育部標準楷書" w:hAnsi="教育部標準楷書"/>
                <w:szCs w:val="24"/>
              </w:rPr>
              <w:t>主修學程</w:t>
            </w:r>
          </w:p>
        </w:tc>
        <w:tc>
          <w:tcPr>
            <w:tcW w:w="4253" w:type="dxa"/>
            <w:gridSpan w:val="3"/>
            <w:vAlign w:val="center"/>
          </w:tcPr>
          <w:p w14:paraId="19BA3875" w14:textId="77777777" w:rsidR="008C2147" w:rsidRPr="00695830" w:rsidRDefault="008C2147" w:rsidP="008C2147">
            <w:pPr>
              <w:jc w:val="center"/>
              <w:rPr>
                <w:rFonts w:ascii="教育部標準楷書" w:eastAsia="教育部標準楷書" w:hAnsi="教育部標準楷書"/>
                <w:szCs w:val="24"/>
              </w:rPr>
            </w:pPr>
          </w:p>
        </w:tc>
      </w:tr>
      <w:tr w:rsidR="008C2147" w:rsidRPr="00695830" w14:paraId="4C2AD94F" w14:textId="77777777" w:rsidTr="000D1ED3">
        <w:trPr>
          <w:trHeight w:val="850"/>
        </w:trPr>
        <w:tc>
          <w:tcPr>
            <w:tcW w:w="1417" w:type="dxa"/>
            <w:vAlign w:val="center"/>
          </w:tcPr>
          <w:p w14:paraId="6D1860D4" w14:textId="2DCCC034" w:rsidR="008C2147" w:rsidRPr="00695830" w:rsidRDefault="008C2147" w:rsidP="008C2147">
            <w:pPr>
              <w:jc w:val="center"/>
              <w:rPr>
                <w:rFonts w:ascii="教育部標準楷書" w:eastAsia="教育部標準楷書" w:hAnsi="教育部標準楷書"/>
                <w:szCs w:val="24"/>
              </w:rPr>
            </w:pPr>
            <w:r w:rsidRPr="00695830">
              <w:rPr>
                <w:rFonts w:ascii="教育部標準楷書" w:eastAsia="教育部標準楷書" w:hAnsi="教育部標準楷書"/>
                <w:szCs w:val="24"/>
              </w:rPr>
              <w:t>學生信箱</w:t>
            </w:r>
          </w:p>
        </w:tc>
        <w:tc>
          <w:tcPr>
            <w:tcW w:w="4251" w:type="dxa"/>
            <w:gridSpan w:val="3"/>
            <w:vAlign w:val="center"/>
          </w:tcPr>
          <w:p w14:paraId="3326E8C7" w14:textId="77777777" w:rsidR="008C2147" w:rsidRPr="00695830" w:rsidRDefault="008C2147" w:rsidP="008C2147">
            <w:pPr>
              <w:jc w:val="center"/>
              <w:rPr>
                <w:rFonts w:ascii="教育部標準楷書" w:eastAsia="教育部標準楷書" w:hAnsi="教育部標準楷書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6BCD9E7" w14:textId="36B4A795" w:rsidR="008C2147" w:rsidRPr="00695830" w:rsidRDefault="008C2147" w:rsidP="008C2147">
            <w:pPr>
              <w:jc w:val="center"/>
              <w:rPr>
                <w:rFonts w:ascii="教育部標準楷書" w:eastAsia="教育部標準楷書" w:hAnsi="教育部標準楷書"/>
                <w:szCs w:val="24"/>
              </w:rPr>
            </w:pPr>
            <w:r w:rsidRPr="00695830">
              <w:rPr>
                <w:rFonts w:ascii="教育部標準楷書" w:eastAsia="教育部標準楷書" w:hAnsi="教育部標準楷書"/>
                <w:szCs w:val="24"/>
              </w:rPr>
              <w:t>學生手機</w:t>
            </w:r>
          </w:p>
        </w:tc>
        <w:tc>
          <w:tcPr>
            <w:tcW w:w="4253" w:type="dxa"/>
            <w:gridSpan w:val="3"/>
            <w:vAlign w:val="center"/>
          </w:tcPr>
          <w:p w14:paraId="1448E94D" w14:textId="77777777" w:rsidR="008C2147" w:rsidRPr="00695830" w:rsidRDefault="008C2147" w:rsidP="008C2147">
            <w:pPr>
              <w:jc w:val="center"/>
              <w:rPr>
                <w:rFonts w:ascii="教育部標準楷書" w:eastAsia="教育部標準楷書" w:hAnsi="教育部標準楷書"/>
                <w:szCs w:val="24"/>
              </w:rPr>
            </w:pPr>
          </w:p>
        </w:tc>
      </w:tr>
      <w:tr w:rsidR="000D1ED3" w:rsidRPr="00695830" w14:paraId="670E3EF4" w14:textId="77777777" w:rsidTr="000D1ED3">
        <w:trPr>
          <w:trHeight w:val="850"/>
        </w:trPr>
        <w:tc>
          <w:tcPr>
            <w:tcW w:w="1417" w:type="dxa"/>
            <w:vAlign w:val="center"/>
          </w:tcPr>
          <w:p w14:paraId="6F410B8D" w14:textId="733F9F40" w:rsidR="000D1ED3" w:rsidRPr="00695830" w:rsidRDefault="000D1ED3" w:rsidP="008C2147">
            <w:pPr>
              <w:jc w:val="center"/>
              <w:rPr>
                <w:rFonts w:ascii="教育部標準楷書" w:eastAsia="教育部標準楷書" w:hAnsi="教育部標準楷書"/>
                <w:szCs w:val="24"/>
              </w:rPr>
            </w:pPr>
            <w:r w:rsidRPr="000D1ED3">
              <w:rPr>
                <w:rFonts w:ascii="教育部標準楷書" w:eastAsia="教育部標準楷書" w:hAnsi="教育部標準楷書" w:hint="eastAsia"/>
                <w:szCs w:val="24"/>
              </w:rPr>
              <w:t>家長姓名</w:t>
            </w:r>
          </w:p>
        </w:tc>
        <w:tc>
          <w:tcPr>
            <w:tcW w:w="4251" w:type="dxa"/>
            <w:gridSpan w:val="3"/>
            <w:vAlign w:val="center"/>
          </w:tcPr>
          <w:p w14:paraId="2D650E72" w14:textId="77777777" w:rsidR="000D1ED3" w:rsidRPr="00695830" w:rsidRDefault="000D1ED3" w:rsidP="008C2147">
            <w:pPr>
              <w:jc w:val="center"/>
              <w:rPr>
                <w:rFonts w:ascii="教育部標準楷書" w:eastAsia="教育部標準楷書" w:hAnsi="教育部標準楷書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8E7E663" w14:textId="3EA1CFAD" w:rsidR="000D1ED3" w:rsidRPr="00695830" w:rsidRDefault="000D1ED3" w:rsidP="008C2147">
            <w:pPr>
              <w:jc w:val="center"/>
              <w:rPr>
                <w:rFonts w:ascii="教育部標準楷書" w:eastAsia="教育部標準楷書" w:hAnsi="教育部標準楷書"/>
                <w:szCs w:val="24"/>
              </w:rPr>
            </w:pPr>
            <w:r w:rsidRPr="000D1ED3">
              <w:rPr>
                <w:rFonts w:ascii="教育部標準楷書" w:eastAsia="教育部標準楷書" w:hAnsi="教育部標準楷書" w:hint="eastAsia"/>
                <w:szCs w:val="24"/>
              </w:rPr>
              <w:t>家長手機</w:t>
            </w:r>
          </w:p>
        </w:tc>
        <w:tc>
          <w:tcPr>
            <w:tcW w:w="4253" w:type="dxa"/>
            <w:gridSpan w:val="3"/>
            <w:vAlign w:val="center"/>
          </w:tcPr>
          <w:p w14:paraId="137E1592" w14:textId="77777777" w:rsidR="000D1ED3" w:rsidRPr="00695830" w:rsidRDefault="000D1ED3" w:rsidP="008C2147">
            <w:pPr>
              <w:jc w:val="center"/>
              <w:rPr>
                <w:rFonts w:ascii="教育部標準楷書" w:eastAsia="教育部標準楷書" w:hAnsi="教育部標準楷書"/>
                <w:szCs w:val="24"/>
              </w:rPr>
            </w:pPr>
          </w:p>
        </w:tc>
      </w:tr>
      <w:tr w:rsidR="008C2147" w:rsidRPr="00695830" w14:paraId="6A0A8C66" w14:textId="77777777" w:rsidTr="000D1ED3">
        <w:trPr>
          <w:trHeight w:val="3969"/>
        </w:trPr>
        <w:tc>
          <w:tcPr>
            <w:tcW w:w="1417" w:type="dxa"/>
            <w:vAlign w:val="center"/>
          </w:tcPr>
          <w:p w14:paraId="22DF773B" w14:textId="22F66183" w:rsidR="008C2147" w:rsidRPr="00695830" w:rsidRDefault="008C2147" w:rsidP="008C2147">
            <w:pPr>
              <w:jc w:val="center"/>
              <w:rPr>
                <w:rFonts w:ascii="教育部標準楷書" w:eastAsia="教育部標準楷書" w:hAnsi="教育部標準楷書"/>
                <w:szCs w:val="24"/>
              </w:rPr>
            </w:pPr>
            <w:r w:rsidRPr="00695830">
              <w:rPr>
                <w:rFonts w:ascii="教育部標準楷書" w:eastAsia="教育部標準楷書" w:hAnsi="教育部標準楷書"/>
                <w:szCs w:val="24"/>
              </w:rPr>
              <w:t>國際研習</w:t>
            </w:r>
          </w:p>
        </w:tc>
        <w:tc>
          <w:tcPr>
            <w:tcW w:w="9921" w:type="dxa"/>
            <w:gridSpan w:val="7"/>
            <w:vAlign w:val="center"/>
          </w:tcPr>
          <w:p w14:paraId="0C81BCDD" w14:textId="52D3C6B3" w:rsidR="00695830" w:rsidRPr="00695830" w:rsidRDefault="00695830" w:rsidP="000D1ED3">
            <w:pPr>
              <w:spacing w:line="360" w:lineRule="auto"/>
              <w:rPr>
                <w:rFonts w:ascii="教育部標準楷書" w:eastAsia="教育部標準楷書" w:hAnsi="教育部標準楷書"/>
                <w:szCs w:val="24"/>
              </w:rPr>
            </w:pPr>
            <w:r w:rsidRPr="00695830">
              <w:rPr>
                <w:rFonts w:ascii="教育部標準楷書" w:eastAsia="教育部標準楷書" w:hAnsi="教育部標準楷書"/>
                <w:szCs w:val="24"/>
              </w:rPr>
              <w:t>□ 修習學分課程 (交換) (</w:t>
            </w:r>
            <w:r w:rsidR="000D1ED3" w:rsidRPr="000D1ED3">
              <w:rPr>
                <w:rFonts w:ascii="教育部標準楷書" w:eastAsia="教育部標準楷書" w:hAnsi="教育部標準楷書" w:hint="eastAsia"/>
                <w:szCs w:val="24"/>
              </w:rPr>
              <w:t>檢</w:t>
            </w:r>
            <w:proofErr w:type="gramStart"/>
            <w:r w:rsidR="000D1ED3" w:rsidRPr="000D1ED3">
              <w:rPr>
                <w:rFonts w:ascii="教育部標準楷書" w:eastAsia="教育部標準楷書" w:hAnsi="教育部標準楷書" w:hint="eastAsia"/>
                <w:szCs w:val="24"/>
              </w:rPr>
              <w:t>附</w:t>
            </w:r>
            <w:proofErr w:type="gramEnd"/>
            <w:r w:rsidRPr="00695830">
              <w:rPr>
                <w:rFonts w:ascii="教育部標準楷書" w:eastAsia="教育部標準楷書" w:hAnsi="教育部標準楷書"/>
                <w:szCs w:val="24"/>
              </w:rPr>
              <w:t>：國外學校蓋章之選修課程清單或國外學校修成績單影本)</w:t>
            </w:r>
          </w:p>
          <w:p w14:paraId="68371777" w14:textId="4F71F13D" w:rsidR="00695830" w:rsidRPr="00695830" w:rsidRDefault="00695830" w:rsidP="000D1ED3">
            <w:pPr>
              <w:spacing w:line="360" w:lineRule="auto"/>
              <w:rPr>
                <w:rFonts w:ascii="教育部標準楷書" w:eastAsia="教育部標準楷書" w:hAnsi="教育部標準楷書"/>
                <w:szCs w:val="24"/>
              </w:rPr>
            </w:pPr>
            <w:r w:rsidRPr="00695830">
              <w:rPr>
                <w:rFonts w:ascii="教育部標準楷書" w:eastAsia="教育部標準楷書" w:hAnsi="教育部標準楷書"/>
                <w:szCs w:val="24"/>
              </w:rPr>
              <w:t>□ 海外移地教學 (</w:t>
            </w:r>
            <w:r w:rsidR="000D1ED3" w:rsidRPr="000D1ED3">
              <w:rPr>
                <w:rFonts w:ascii="教育部標準楷書" w:eastAsia="教育部標準楷書" w:hAnsi="教育部標準楷書" w:hint="eastAsia"/>
                <w:szCs w:val="24"/>
              </w:rPr>
              <w:t>檢</w:t>
            </w:r>
            <w:proofErr w:type="gramStart"/>
            <w:r w:rsidR="000D1ED3" w:rsidRPr="000D1ED3">
              <w:rPr>
                <w:rFonts w:ascii="教育部標準楷書" w:eastAsia="教育部標準楷書" w:hAnsi="教育部標準楷書" w:hint="eastAsia"/>
                <w:szCs w:val="24"/>
              </w:rPr>
              <w:t>附</w:t>
            </w:r>
            <w:proofErr w:type="gramEnd"/>
            <w:r w:rsidRPr="00695830">
              <w:rPr>
                <w:rFonts w:ascii="教育部標準楷書" w:eastAsia="教育部標準楷書" w:hAnsi="教育部標準楷書"/>
                <w:szCs w:val="24"/>
              </w:rPr>
              <w:t>：國外學校頒發之結業證書影本)</w:t>
            </w:r>
          </w:p>
          <w:p w14:paraId="248C1E61" w14:textId="02470604" w:rsidR="00695830" w:rsidRPr="00695830" w:rsidRDefault="00695830" w:rsidP="000D1ED3">
            <w:pPr>
              <w:spacing w:line="360" w:lineRule="auto"/>
              <w:rPr>
                <w:rFonts w:ascii="教育部標準楷書" w:eastAsia="教育部標準楷書" w:hAnsi="教育部標準楷書"/>
                <w:szCs w:val="24"/>
              </w:rPr>
            </w:pPr>
            <w:r w:rsidRPr="00695830">
              <w:rPr>
                <w:rFonts w:ascii="教育部標準楷書" w:eastAsia="教育部標準楷書" w:hAnsi="教育部標準楷書"/>
                <w:szCs w:val="24"/>
              </w:rPr>
              <w:t>□ 海外企業實習 (</w:t>
            </w:r>
            <w:r w:rsidR="000D1ED3" w:rsidRPr="000D1ED3">
              <w:rPr>
                <w:rFonts w:ascii="教育部標準楷書" w:eastAsia="教育部標準楷書" w:hAnsi="教育部標準楷書" w:hint="eastAsia"/>
                <w:szCs w:val="24"/>
              </w:rPr>
              <w:t>檢</w:t>
            </w:r>
            <w:proofErr w:type="gramStart"/>
            <w:r w:rsidR="000D1ED3" w:rsidRPr="000D1ED3">
              <w:rPr>
                <w:rFonts w:ascii="教育部標準楷書" w:eastAsia="教育部標準楷書" w:hAnsi="教育部標準楷書" w:hint="eastAsia"/>
                <w:szCs w:val="24"/>
              </w:rPr>
              <w:t>附</w:t>
            </w:r>
            <w:proofErr w:type="gramEnd"/>
            <w:r w:rsidRPr="00695830">
              <w:rPr>
                <w:rFonts w:ascii="教育部標準楷書" w:eastAsia="教育部標準楷書" w:hAnsi="教育部標準楷書"/>
                <w:szCs w:val="24"/>
              </w:rPr>
              <w:t>：本院職</w:t>
            </w:r>
            <w:proofErr w:type="gramStart"/>
            <w:r w:rsidRPr="00695830">
              <w:rPr>
                <w:rFonts w:ascii="教育部標準楷書" w:eastAsia="教育部標準楷書" w:hAnsi="教育部標準楷書"/>
                <w:szCs w:val="24"/>
              </w:rPr>
              <w:t>涯</w:t>
            </w:r>
            <w:proofErr w:type="gramEnd"/>
            <w:r w:rsidRPr="00695830">
              <w:rPr>
                <w:rFonts w:ascii="教育部標準楷書" w:eastAsia="教育部標準楷書" w:hAnsi="教育部標準楷書"/>
                <w:szCs w:val="24"/>
              </w:rPr>
              <w:t>發展暨校友服務辦公室頒發之實習證書影本)</w:t>
            </w:r>
          </w:p>
          <w:p w14:paraId="2E76232A" w14:textId="19D84126" w:rsidR="00695830" w:rsidRPr="00695830" w:rsidRDefault="00695830" w:rsidP="000D1ED3">
            <w:pPr>
              <w:spacing w:line="360" w:lineRule="auto"/>
              <w:rPr>
                <w:rFonts w:ascii="教育部標準楷書" w:eastAsia="教育部標準楷書" w:hAnsi="教育部標準楷書"/>
                <w:szCs w:val="24"/>
              </w:rPr>
            </w:pPr>
            <w:r w:rsidRPr="00695830">
              <w:rPr>
                <w:rFonts w:ascii="教育部標準楷書" w:eastAsia="教育部標準楷書" w:hAnsi="教育部標準楷書"/>
                <w:szCs w:val="24"/>
              </w:rPr>
              <w:t>□ 國際志工 (</w:t>
            </w:r>
            <w:r w:rsidR="000D1ED3" w:rsidRPr="000D1ED3">
              <w:rPr>
                <w:rFonts w:ascii="教育部標準楷書" w:eastAsia="教育部標準楷書" w:hAnsi="教育部標準楷書" w:hint="eastAsia"/>
                <w:szCs w:val="24"/>
              </w:rPr>
              <w:t>檢</w:t>
            </w:r>
            <w:proofErr w:type="gramStart"/>
            <w:r w:rsidR="000D1ED3" w:rsidRPr="000D1ED3">
              <w:rPr>
                <w:rFonts w:ascii="教育部標準楷書" w:eastAsia="教育部標準楷書" w:hAnsi="教育部標準楷書" w:hint="eastAsia"/>
                <w:szCs w:val="24"/>
              </w:rPr>
              <w:t>附</w:t>
            </w:r>
            <w:proofErr w:type="gramEnd"/>
            <w:r w:rsidRPr="00695830">
              <w:rPr>
                <w:rFonts w:ascii="教育部標準楷書" w:eastAsia="教育部標準楷書" w:hAnsi="教育部標準楷書"/>
                <w:szCs w:val="24"/>
              </w:rPr>
              <w:t>：本校學</w:t>
            </w:r>
            <w:proofErr w:type="gramStart"/>
            <w:r w:rsidRPr="00695830">
              <w:rPr>
                <w:rFonts w:ascii="教育部標準楷書" w:eastAsia="教育部標準楷書" w:hAnsi="教育部標準楷書"/>
                <w:szCs w:val="24"/>
              </w:rPr>
              <w:t>務</w:t>
            </w:r>
            <w:proofErr w:type="gramEnd"/>
            <w:r w:rsidRPr="00695830">
              <w:rPr>
                <w:rFonts w:ascii="教育部標準楷書" w:eastAsia="教育部標準楷書" w:hAnsi="教育部標準楷書"/>
                <w:szCs w:val="24"/>
              </w:rPr>
              <w:t>處頒發之志願服務</w:t>
            </w:r>
            <w:proofErr w:type="gramStart"/>
            <w:r w:rsidRPr="00695830">
              <w:rPr>
                <w:rFonts w:ascii="教育部標準楷書" w:eastAsia="教育部標準楷書" w:hAnsi="教育部標準楷書"/>
                <w:szCs w:val="24"/>
              </w:rPr>
              <w:t>紀錄冊</w:t>
            </w:r>
            <w:proofErr w:type="gramEnd"/>
            <w:r w:rsidRPr="00695830">
              <w:rPr>
                <w:rFonts w:ascii="教育部標準楷書" w:eastAsia="教育部標準楷書" w:hAnsi="教育部標準楷書"/>
                <w:szCs w:val="24"/>
              </w:rPr>
              <w:t>或國際志工服務證明影本)</w:t>
            </w:r>
          </w:p>
          <w:p w14:paraId="052FD761" w14:textId="1FB9FCBE" w:rsidR="00695830" w:rsidRPr="00695830" w:rsidRDefault="00695830" w:rsidP="000D1ED3">
            <w:pPr>
              <w:spacing w:line="360" w:lineRule="auto"/>
              <w:rPr>
                <w:rFonts w:ascii="教育部標準楷書" w:eastAsia="教育部標準楷書" w:hAnsi="教育部標準楷書"/>
                <w:szCs w:val="24"/>
              </w:rPr>
            </w:pPr>
            <w:r w:rsidRPr="00695830">
              <w:rPr>
                <w:rFonts w:ascii="教育部標準楷書" w:eastAsia="教育部標準楷書" w:hAnsi="教育部標準楷書"/>
                <w:szCs w:val="24"/>
              </w:rPr>
              <w:t>□ 國際競賽 (</w:t>
            </w:r>
            <w:r w:rsidR="000D1ED3" w:rsidRPr="000D1ED3">
              <w:rPr>
                <w:rFonts w:ascii="教育部標準楷書" w:eastAsia="教育部標準楷書" w:hAnsi="教育部標準楷書" w:hint="eastAsia"/>
                <w:szCs w:val="24"/>
              </w:rPr>
              <w:t>檢</w:t>
            </w:r>
            <w:proofErr w:type="gramStart"/>
            <w:r w:rsidR="000D1ED3" w:rsidRPr="000D1ED3">
              <w:rPr>
                <w:rFonts w:ascii="教育部標準楷書" w:eastAsia="教育部標準楷書" w:hAnsi="教育部標準楷書" w:hint="eastAsia"/>
                <w:szCs w:val="24"/>
              </w:rPr>
              <w:t>附</w:t>
            </w:r>
            <w:proofErr w:type="gramEnd"/>
            <w:r w:rsidRPr="00695830">
              <w:rPr>
                <w:rFonts w:ascii="教育部標準楷書" w:eastAsia="教育部標準楷書" w:hAnsi="教育部標準楷書"/>
                <w:szCs w:val="24"/>
              </w:rPr>
              <w:t>：參賽晉級、獲獎，或經國內賽選拔獲優良成績之證明與相關文件影本)</w:t>
            </w:r>
          </w:p>
          <w:p w14:paraId="176664E7" w14:textId="39827A72" w:rsidR="00695830" w:rsidRPr="00695830" w:rsidRDefault="00695830" w:rsidP="000D1ED3">
            <w:pPr>
              <w:spacing w:line="360" w:lineRule="auto"/>
              <w:rPr>
                <w:rFonts w:ascii="教育部標準楷書" w:eastAsia="教育部標準楷書" w:hAnsi="教育部標準楷書"/>
                <w:szCs w:val="24"/>
              </w:rPr>
            </w:pPr>
            <w:r w:rsidRPr="00695830">
              <w:rPr>
                <w:rFonts w:ascii="教育部標準楷書" w:eastAsia="教育部標準楷書" w:hAnsi="教育部標準楷書"/>
                <w:szCs w:val="24"/>
              </w:rPr>
              <w:t>□ 國際會議 (</w:t>
            </w:r>
            <w:r w:rsidR="000D1ED3" w:rsidRPr="000D1ED3">
              <w:rPr>
                <w:rFonts w:ascii="教育部標準楷書" w:eastAsia="教育部標準楷書" w:hAnsi="教育部標準楷書" w:hint="eastAsia"/>
                <w:szCs w:val="24"/>
              </w:rPr>
              <w:t>檢</w:t>
            </w:r>
            <w:proofErr w:type="gramStart"/>
            <w:r w:rsidR="000D1ED3" w:rsidRPr="000D1ED3">
              <w:rPr>
                <w:rFonts w:ascii="教育部標準楷書" w:eastAsia="教育部標準楷書" w:hAnsi="教育部標準楷書" w:hint="eastAsia"/>
                <w:szCs w:val="24"/>
              </w:rPr>
              <w:t>附</w:t>
            </w:r>
            <w:proofErr w:type="gramEnd"/>
            <w:r w:rsidRPr="00695830">
              <w:rPr>
                <w:rFonts w:ascii="教育部標準楷書" w:eastAsia="教育部標準楷書" w:hAnsi="教育部標準楷書"/>
                <w:szCs w:val="24"/>
              </w:rPr>
              <w:t>：國際會議相關單位提供之證明文件)</w:t>
            </w:r>
          </w:p>
          <w:p w14:paraId="1C0E4219" w14:textId="500CBAE3" w:rsidR="008C2147" w:rsidRPr="00695830" w:rsidRDefault="00695830" w:rsidP="000D1ED3">
            <w:pPr>
              <w:spacing w:line="360" w:lineRule="auto"/>
              <w:rPr>
                <w:rFonts w:ascii="教育部標準楷書" w:eastAsia="教育部標準楷書" w:hAnsi="教育部標準楷書"/>
                <w:szCs w:val="24"/>
              </w:rPr>
            </w:pPr>
            <w:r w:rsidRPr="00695830">
              <w:rPr>
                <w:rFonts w:ascii="教育部標準楷書" w:eastAsia="教育部標準楷書" w:hAnsi="教育部標準楷書"/>
                <w:szCs w:val="24"/>
              </w:rPr>
              <w:t>□ 其他</w:t>
            </w:r>
            <w:r w:rsidR="000D1ED3">
              <w:rPr>
                <w:rFonts w:ascii="教育部標準楷書" w:eastAsia="教育部標準楷書" w:hAnsi="教育部標準楷書" w:hint="eastAsia"/>
                <w:szCs w:val="24"/>
              </w:rPr>
              <w:t xml:space="preserve"> </w:t>
            </w:r>
            <w:r w:rsidR="000D1ED3" w:rsidRPr="00C041D3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(</w:t>
            </w:r>
            <w:r w:rsidR="000D1ED3">
              <w:rPr>
                <w:rFonts w:ascii="教育部標準楷書" w:eastAsia="教育部標準楷書" w:hAnsi="教育部標準楷書" w:hint="eastAsia"/>
                <w:b/>
                <w:szCs w:val="24"/>
                <w:u w:val="single"/>
              </w:rPr>
              <w:t xml:space="preserve">                        </w:t>
            </w:r>
            <w:r w:rsidR="000D1ED3" w:rsidRPr="00C041D3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)</w:t>
            </w:r>
            <w:r w:rsidRPr="00695830">
              <w:rPr>
                <w:rFonts w:ascii="教育部標準楷書" w:eastAsia="教育部標準楷書" w:hAnsi="教育部標準楷書"/>
                <w:szCs w:val="24"/>
              </w:rPr>
              <w:t xml:space="preserve"> (</w:t>
            </w:r>
            <w:r w:rsidR="000D1ED3" w:rsidRPr="000D1ED3">
              <w:rPr>
                <w:rFonts w:ascii="教育部標準楷書" w:eastAsia="教育部標準楷書" w:hAnsi="教育部標準楷書" w:hint="eastAsia"/>
                <w:szCs w:val="24"/>
              </w:rPr>
              <w:t>檢</w:t>
            </w:r>
            <w:proofErr w:type="gramStart"/>
            <w:r w:rsidR="000D1ED3" w:rsidRPr="000D1ED3">
              <w:rPr>
                <w:rFonts w:ascii="教育部標準楷書" w:eastAsia="教育部標準楷書" w:hAnsi="教育部標準楷書" w:hint="eastAsia"/>
                <w:szCs w:val="24"/>
              </w:rPr>
              <w:t>附</w:t>
            </w:r>
            <w:proofErr w:type="gramEnd"/>
            <w:r w:rsidRPr="00695830">
              <w:rPr>
                <w:rFonts w:ascii="教育部標準楷書" w:eastAsia="教育部標準楷書" w:hAnsi="教育部標準楷書"/>
                <w:szCs w:val="24"/>
              </w:rPr>
              <w:t>：有利審核之證明文件)</w:t>
            </w:r>
          </w:p>
        </w:tc>
      </w:tr>
      <w:tr w:rsidR="008C2147" w:rsidRPr="00695830" w14:paraId="76828854" w14:textId="77777777" w:rsidTr="000D1ED3">
        <w:trPr>
          <w:trHeight w:val="850"/>
        </w:trPr>
        <w:tc>
          <w:tcPr>
            <w:tcW w:w="1417" w:type="dxa"/>
            <w:vAlign w:val="center"/>
          </w:tcPr>
          <w:p w14:paraId="4A43B6D1" w14:textId="77777777" w:rsidR="008C2147" w:rsidRPr="00695830" w:rsidRDefault="008C2147" w:rsidP="00695830">
            <w:pPr>
              <w:spacing w:line="276" w:lineRule="auto"/>
              <w:jc w:val="center"/>
              <w:rPr>
                <w:rFonts w:ascii="教育部標準楷書" w:eastAsia="教育部標準楷書" w:hAnsi="教育部標準楷書"/>
              </w:rPr>
            </w:pPr>
            <w:r w:rsidRPr="00695830">
              <w:rPr>
                <w:rFonts w:ascii="教育部標準楷書" w:eastAsia="教育部標準楷書" w:hAnsi="教育部標準楷書"/>
              </w:rPr>
              <w:t>研習主辦</w:t>
            </w:r>
          </w:p>
          <w:p w14:paraId="31B924A9" w14:textId="4F494E0A" w:rsidR="008C2147" w:rsidRPr="00695830" w:rsidRDefault="008C2147" w:rsidP="00695830">
            <w:pPr>
              <w:spacing w:line="276" w:lineRule="auto"/>
              <w:jc w:val="center"/>
              <w:rPr>
                <w:rFonts w:ascii="教育部標準楷書" w:eastAsia="教育部標準楷書" w:hAnsi="教育部標準楷書"/>
                <w:szCs w:val="24"/>
              </w:rPr>
            </w:pPr>
            <w:r w:rsidRPr="00695830">
              <w:rPr>
                <w:rFonts w:ascii="教育部標準楷書" w:eastAsia="教育部標準楷書" w:hAnsi="教育部標準楷書"/>
              </w:rPr>
              <w:t>單位</w:t>
            </w:r>
          </w:p>
        </w:tc>
        <w:tc>
          <w:tcPr>
            <w:tcW w:w="4251" w:type="dxa"/>
            <w:gridSpan w:val="3"/>
            <w:vAlign w:val="center"/>
          </w:tcPr>
          <w:p w14:paraId="26EA0445" w14:textId="77777777" w:rsidR="008C2147" w:rsidRPr="00695830" w:rsidRDefault="008C2147" w:rsidP="00695830">
            <w:pPr>
              <w:spacing w:line="276" w:lineRule="auto"/>
              <w:jc w:val="center"/>
              <w:rPr>
                <w:rFonts w:ascii="教育部標準楷書" w:eastAsia="教育部標準楷書" w:hAnsi="教育部標準楷書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07ABD4A" w14:textId="77777777" w:rsidR="008C2147" w:rsidRPr="00695830" w:rsidRDefault="008C2147" w:rsidP="00695830">
            <w:pPr>
              <w:spacing w:line="276" w:lineRule="auto"/>
              <w:jc w:val="center"/>
              <w:rPr>
                <w:rFonts w:ascii="教育部標準楷書" w:eastAsia="教育部標準楷書" w:hAnsi="教育部標準楷書"/>
                <w:szCs w:val="24"/>
              </w:rPr>
            </w:pPr>
            <w:r w:rsidRPr="00695830">
              <w:rPr>
                <w:rFonts w:ascii="教育部標準楷書" w:eastAsia="教育部標準楷書" w:hAnsi="教育部標準楷書"/>
              </w:rPr>
              <w:t>單位</w:t>
            </w:r>
            <w:r w:rsidRPr="00695830">
              <w:rPr>
                <w:rFonts w:ascii="教育部標準楷書" w:eastAsia="教育部標準楷書" w:hAnsi="教育部標準楷書"/>
                <w:szCs w:val="24"/>
              </w:rPr>
              <w:t>連絡</w:t>
            </w:r>
          </w:p>
          <w:p w14:paraId="7AB28CA0" w14:textId="261BB851" w:rsidR="008C2147" w:rsidRPr="00695830" w:rsidRDefault="008C2147" w:rsidP="00695830">
            <w:pPr>
              <w:spacing w:line="276" w:lineRule="auto"/>
              <w:jc w:val="center"/>
              <w:rPr>
                <w:rFonts w:ascii="教育部標準楷書" w:eastAsia="教育部標準楷書" w:hAnsi="教育部標準楷書"/>
                <w:szCs w:val="24"/>
              </w:rPr>
            </w:pPr>
            <w:r w:rsidRPr="00695830">
              <w:rPr>
                <w:rFonts w:ascii="教育部標準楷書" w:eastAsia="教育部標準楷書" w:hAnsi="教育部標準楷書"/>
                <w:szCs w:val="24"/>
              </w:rPr>
              <w:t>電話</w:t>
            </w:r>
          </w:p>
        </w:tc>
        <w:tc>
          <w:tcPr>
            <w:tcW w:w="4253" w:type="dxa"/>
            <w:gridSpan w:val="3"/>
            <w:vAlign w:val="center"/>
          </w:tcPr>
          <w:p w14:paraId="6B27F22D" w14:textId="77777777" w:rsidR="008C2147" w:rsidRPr="00695830" w:rsidRDefault="008C2147" w:rsidP="008C2147">
            <w:pPr>
              <w:jc w:val="center"/>
              <w:rPr>
                <w:rFonts w:ascii="教育部標準楷書" w:eastAsia="教育部標準楷書" w:hAnsi="教育部標準楷書"/>
                <w:szCs w:val="24"/>
              </w:rPr>
            </w:pPr>
          </w:p>
        </w:tc>
      </w:tr>
      <w:tr w:rsidR="008C2147" w:rsidRPr="00695830" w14:paraId="550877E4" w14:textId="77777777" w:rsidTr="000D1ED3">
        <w:trPr>
          <w:trHeight w:val="850"/>
        </w:trPr>
        <w:tc>
          <w:tcPr>
            <w:tcW w:w="1417" w:type="dxa"/>
            <w:vAlign w:val="center"/>
          </w:tcPr>
          <w:p w14:paraId="08B4F295" w14:textId="3A195745" w:rsidR="008C2147" w:rsidRPr="00695830" w:rsidRDefault="008C2147" w:rsidP="008C2147">
            <w:pPr>
              <w:jc w:val="center"/>
              <w:rPr>
                <w:rFonts w:ascii="教育部標準楷書" w:eastAsia="教育部標準楷書" w:hAnsi="教育部標準楷書"/>
                <w:szCs w:val="24"/>
              </w:rPr>
            </w:pPr>
            <w:r w:rsidRPr="00695830">
              <w:rPr>
                <w:rFonts w:ascii="教育部標準楷書" w:eastAsia="教育部標準楷書" w:hAnsi="教育部標準楷書"/>
              </w:rPr>
              <w:t>研習期間</w:t>
            </w:r>
          </w:p>
        </w:tc>
        <w:tc>
          <w:tcPr>
            <w:tcW w:w="9921" w:type="dxa"/>
            <w:gridSpan w:val="7"/>
            <w:vAlign w:val="center"/>
          </w:tcPr>
          <w:p w14:paraId="3A8D2D1D" w14:textId="19228CCF" w:rsidR="008C2147" w:rsidRPr="00695830" w:rsidRDefault="008C2147" w:rsidP="008C2147">
            <w:pPr>
              <w:jc w:val="center"/>
              <w:rPr>
                <w:rFonts w:ascii="教育部標準楷書" w:eastAsia="教育部標準楷書" w:hAnsi="教育部標準楷書"/>
                <w:szCs w:val="24"/>
              </w:rPr>
            </w:pPr>
            <w:r w:rsidRPr="00695830">
              <w:rPr>
                <w:rFonts w:ascii="教育部標準楷書" w:eastAsia="教育部標準楷書" w:hAnsi="教育部標準楷書"/>
                <w:b/>
                <w:szCs w:val="24"/>
                <w:u w:val="single"/>
              </w:rPr>
              <w:t xml:space="preserve">      </w:t>
            </w:r>
            <w:r w:rsidRPr="00695830">
              <w:rPr>
                <w:rFonts w:ascii="教育部標準楷書" w:eastAsia="教育部標準楷書" w:hAnsi="教育部標準楷書"/>
                <w:kern w:val="0"/>
                <w:szCs w:val="24"/>
              </w:rPr>
              <w:t>年</w:t>
            </w:r>
            <w:r w:rsidRPr="00695830">
              <w:rPr>
                <w:rFonts w:ascii="教育部標準楷書" w:eastAsia="教育部標準楷書" w:hAnsi="教育部標準楷書"/>
                <w:b/>
                <w:szCs w:val="24"/>
                <w:u w:val="single"/>
              </w:rPr>
              <w:t xml:space="preserve">      </w:t>
            </w:r>
            <w:r w:rsidRPr="00695830">
              <w:rPr>
                <w:rFonts w:ascii="教育部標準楷書" w:eastAsia="教育部標準楷書" w:hAnsi="教育部標準楷書"/>
                <w:kern w:val="0"/>
                <w:szCs w:val="24"/>
              </w:rPr>
              <w:t>月</w:t>
            </w:r>
            <w:r w:rsidRPr="00695830">
              <w:rPr>
                <w:rFonts w:ascii="教育部標準楷書" w:eastAsia="教育部標準楷書" w:hAnsi="教育部標準楷書"/>
                <w:b/>
                <w:szCs w:val="24"/>
                <w:u w:val="single"/>
              </w:rPr>
              <w:t xml:space="preserve">      </w:t>
            </w:r>
            <w:r w:rsidRPr="00695830">
              <w:rPr>
                <w:rFonts w:ascii="教育部標準楷書" w:eastAsia="教育部標準楷書" w:hAnsi="教育部標準楷書"/>
                <w:kern w:val="0"/>
                <w:szCs w:val="24"/>
              </w:rPr>
              <w:t>日至</w:t>
            </w:r>
            <w:r w:rsidRPr="00695830">
              <w:rPr>
                <w:rFonts w:ascii="教育部標準楷書" w:eastAsia="教育部標準楷書" w:hAnsi="教育部標準楷書"/>
                <w:b/>
                <w:szCs w:val="24"/>
                <w:u w:val="single"/>
              </w:rPr>
              <w:t xml:space="preserve">      </w:t>
            </w:r>
            <w:r w:rsidRPr="00695830">
              <w:rPr>
                <w:rFonts w:ascii="教育部標準楷書" w:eastAsia="教育部標準楷書" w:hAnsi="教育部標準楷書"/>
                <w:kern w:val="0"/>
                <w:szCs w:val="24"/>
              </w:rPr>
              <w:t>年</w:t>
            </w:r>
            <w:r w:rsidRPr="00695830">
              <w:rPr>
                <w:rFonts w:ascii="教育部標準楷書" w:eastAsia="教育部標準楷書" w:hAnsi="教育部標準楷書"/>
                <w:b/>
                <w:szCs w:val="24"/>
                <w:u w:val="single"/>
              </w:rPr>
              <w:t xml:space="preserve">      </w:t>
            </w:r>
            <w:r w:rsidRPr="00695830">
              <w:rPr>
                <w:rFonts w:ascii="教育部標準楷書" w:eastAsia="教育部標準楷書" w:hAnsi="教育部標準楷書"/>
                <w:kern w:val="0"/>
                <w:szCs w:val="24"/>
              </w:rPr>
              <w:t>月</w:t>
            </w:r>
            <w:r w:rsidRPr="00695830">
              <w:rPr>
                <w:rFonts w:ascii="教育部標準楷書" w:eastAsia="教育部標準楷書" w:hAnsi="教育部標準楷書"/>
                <w:b/>
                <w:szCs w:val="24"/>
                <w:u w:val="single"/>
              </w:rPr>
              <w:t xml:space="preserve">      </w:t>
            </w:r>
            <w:r w:rsidRPr="00695830">
              <w:rPr>
                <w:rFonts w:ascii="教育部標準楷書" w:eastAsia="教育部標準楷書" w:hAnsi="教育部標準楷書"/>
                <w:kern w:val="0"/>
                <w:szCs w:val="24"/>
              </w:rPr>
              <w:t>日止</w:t>
            </w:r>
          </w:p>
        </w:tc>
      </w:tr>
      <w:tr w:rsidR="008C2147" w:rsidRPr="00695830" w14:paraId="2E3620D6" w14:textId="77777777" w:rsidTr="000D1ED3">
        <w:trPr>
          <w:trHeight w:val="850"/>
        </w:trPr>
        <w:tc>
          <w:tcPr>
            <w:tcW w:w="1417" w:type="dxa"/>
            <w:vAlign w:val="center"/>
          </w:tcPr>
          <w:p w14:paraId="1CC1312A" w14:textId="77777777" w:rsidR="008C2147" w:rsidRPr="00695830" w:rsidRDefault="008C2147" w:rsidP="00695830">
            <w:pPr>
              <w:spacing w:line="276" w:lineRule="auto"/>
              <w:jc w:val="center"/>
              <w:rPr>
                <w:rFonts w:ascii="教育部標準楷書" w:eastAsia="教育部標準楷書" w:hAnsi="教育部標準楷書"/>
              </w:rPr>
            </w:pPr>
            <w:r w:rsidRPr="00695830">
              <w:rPr>
                <w:rFonts w:ascii="教育部標準楷書" w:eastAsia="教育部標準楷書" w:hAnsi="教育部標準楷書"/>
              </w:rPr>
              <w:t>申請人</w:t>
            </w:r>
          </w:p>
          <w:p w14:paraId="40EC552C" w14:textId="22C939F5" w:rsidR="008C2147" w:rsidRPr="00695830" w:rsidRDefault="008C2147" w:rsidP="00695830">
            <w:pPr>
              <w:spacing w:line="276" w:lineRule="auto"/>
              <w:jc w:val="center"/>
              <w:rPr>
                <w:rFonts w:ascii="教育部標準楷書" w:eastAsia="教育部標準楷書" w:hAnsi="教育部標準楷書"/>
                <w:szCs w:val="24"/>
              </w:rPr>
            </w:pPr>
            <w:r w:rsidRPr="00695830">
              <w:rPr>
                <w:rFonts w:ascii="教育部標準楷書" w:eastAsia="教育部標準楷書" w:hAnsi="教育部標準楷書"/>
              </w:rPr>
              <w:t>簽　名</w:t>
            </w:r>
          </w:p>
        </w:tc>
        <w:tc>
          <w:tcPr>
            <w:tcW w:w="1417" w:type="dxa"/>
            <w:vAlign w:val="center"/>
          </w:tcPr>
          <w:p w14:paraId="458C4FAD" w14:textId="77777777" w:rsidR="008C2147" w:rsidRPr="00695830" w:rsidRDefault="008C2147" w:rsidP="00695830">
            <w:pPr>
              <w:spacing w:line="276" w:lineRule="auto"/>
              <w:jc w:val="center"/>
              <w:rPr>
                <w:rFonts w:ascii="教育部標準楷書" w:eastAsia="教育部標準楷書" w:hAnsi="教育部標準楷書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6D0DA2D" w14:textId="77777777" w:rsidR="008C2147" w:rsidRPr="00695830" w:rsidRDefault="008C2147" w:rsidP="00695830">
            <w:pPr>
              <w:snapToGrid w:val="0"/>
              <w:spacing w:line="276" w:lineRule="auto"/>
              <w:ind w:firstLine="14"/>
              <w:jc w:val="center"/>
              <w:rPr>
                <w:rFonts w:ascii="教育部標準楷書" w:eastAsia="教育部標準楷書" w:hAnsi="教育部標準楷書"/>
                <w:bCs/>
                <w:szCs w:val="24"/>
              </w:rPr>
            </w:pPr>
            <w:r w:rsidRPr="00695830">
              <w:rPr>
                <w:rFonts w:ascii="教育部標準楷書" w:eastAsia="教育部標準楷書" w:hAnsi="教育部標準楷書"/>
                <w:bCs/>
                <w:szCs w:val="24"/>
              </w:rPr>
              <w:t>申請</w:t>
            </w:r>
          </w:p>
          <w:p w14:paraId="32D97FC2" w14:textId="254ED235" w:rsidR="008C2147" w:rsidRPr="00695830" w:rsidRDefault="008C2147" w:rsidP="00695830">
            <w:pPr>
              <w:spacing w:line="276" w:lineRule="auto"/>
              <w:jc w:val="center"/>
              <w:rPr>
                <w:rFonts w:ascii="教育部標準楷書" w:eastAsia="教育部標準楷書" w:hAnsi="教育部標準楷書"/>
                <w:bCs/>
                <w:szCs w:val="24"/>
              </w:rPr>
            </w:pPr>
            <w:r w:rsidRPr="00695830">
              <w:rPr>
                <w:rFonts w:ascii="教育部標準楷書" w:eastAsia="教育部標準楷書" w:hAnsi="教育部標準楷書"/>
                <w:bCs/>
                <w:szCs w:val="24"/>
              </w:rPr>
              <w:t>日期</w:t>
            </w:r>
          </w:p>
        </w:tc>
        <w:tc>
          <w:tcPr>
            <w:tcW w:w="1417" w:type="dxa"/>
            <w:vAlign w:val="center"/>
          </w:tcPr>
          <w:p w14:paraId="5D06FC22" w14:textId="77777777" w:rsidR="008C2147" w:rsidRPr="00695830" w:rsidRDefault="008C2147" w:rsidP="00695830">
            <w:pPr>
              <w:spacing w:line="276" w:lineRule="auto"/>
              <w:jc w:val="center"/>
              <w:rPr>
                <w:rFonts w:ascii="教育部標準楷書" w:eastAsia="教育部標準楷書" w:hAnsi="教育部標準楷書"/>
                <w:bCs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BE2F745" w14:textId="77777777" w:rsidR="008C2147" w:rsidRPr="00695830" w:rsidRDefault="008C2147" w:rsidP="00695830">
            <w:pPr>
              <w:snapToGrid w:val="0"/>
              <w:spacing w:line="276" w:lineRule="auto"/>
              <w:jc w:val="center"/>
              <w:rPr>
                <w:rFonts w:ascii="教育部標準楷書" w:eastAsia="教育部標準楷書" w:hAnsi="教育部標準楷書"/>
                <w:bCs/>
                <w:szCs w:val="24"/>
              </w:rPr>
            </w:pPr>
            <w:r w:rsidRPr="00695830">
              <w:rPr>
                <w:rFonts w:ascii="教育部標準楷書" w:eastAsia="教育部標準楷書" w:hAnsi="教育部標準楷書"/>
                <w:bCs/>
                <w:szCs w:val="24"/>
              </w:rPr>
              <w:t>審核</w:t>
            </w:r>
          </w:p>
          <w:p w14:paraId="70038934" w14:textId="2D34FEDD" w:rsidR="008C2147" w:rsidRPr="00695830" w:rsidRDefault="008C2147" w:rsidP="00695830">
            <w:pPr>
              <w:spacing w:line="276" w:lineRule="auto"/>
              <w:jc w:val="center"/>
              <w:rPr>
                <w:rFonts w:ascii="教育部標準楷書" w:eastAsia="教育部標準楷書" w:hAnsi="教育部標準楷書"/>
                <w:bCs/>
                <w:szCs w:val="24"/>
              </w:rPr>
            </w:pPr>
            <w:r w:rsidRPr="00695830">
              <w:rPr>
                <w:rFonts w:ascii="教育部標準楷書" w:eastAsia="教育部標準楷書" w:hAnsi="教育部標準楷書"/>
                <w:bCs/>
                <w:szCs w:val="24"/>
              </w:rPr>
              <w:t>結果</w:t>
            </w:r>
          </w:p>
        </w:tc>
        <w:tc>
          <w:tcPr>
            <w:tcW w:w="1417" w:type="dxa"/>
            <w:vAlign w:val="center"/>
          </w:tcPr>
          <w:p w14:paraId="2C8625E5" w14:textId="40915EC1" w:rsidR="008C2147" w:rsidRPr="00695830" w:rsidRDefault="008C2147" w:rsidP="00695830">
            <w:pPr>
              <w:spacing w:line="276" w:lineRule="auto"/>
              <w:ind w:firstLine="31"/>
              <w:rPr>
                <w:rFonts w:ascii="教育部標準楷書" w:eastAsia="教育部標準楷書" w:hAnsi="教育部標準楷書"/>
                <w:bCs/>
                <w:szCs w:val="24"/>
              </w:rPr>
            </w:pPr>
            <w:r w:rsidRPr="00695830">
              <w:rPr>
                <w:rFonts w:ascii="教育部標準楷書" w:eastAsia="教育部標準楷書" w:hAnsi="教育部標準楷書"/>
                <w:bCs/>
                <w:szCs w:val="24"/>
              </w:rPr>
              <w:t>□ 通過</w:t>
            </w:r>
          </w:p>
          <w:p w14:paraId="52B37C76" w14:textId="23ECFACA" w:rsidR="008C2147" w:rsidRPr="00695830" w:rsidRDefault="008C2147" w:rsidP="00695830">
            <w:pPr>
              <w:spacing w:line="276" w:lineRule="auto"/>
              <w:ind w:firstLine="31"/>
              <w:rPr>
                <w:rFonts w:ascii="教育部標準楷書" w:eastAsia="教育部標準楷書" w:hAnsi="教育部標準楷書"/>
                <w:bCs/>
                <w:szCs w:val="24"/>
              </w:rPr>
            </w:pPr>
            <w:r w:rsidRPr="00695830">
              <w:rPr>
                <w:rFonts w:ascii="教育部標準楷書" w:eastAsia="教育部標準楷書" w:hAnsi="教育部標準楷書"/>
                <w:bCs/>
                <w:szCs w:val="24"/>
              </w:rPr>
              <w:t>□ 不通過</w:t>
            </w:r>
          </w:p>
        </w:tc>
        <w:tc>
          <w:tcPr>
            <w:tcW w:w="1417" w:type="dxa"/>
            <w:vAlign w:val="center"/>
          </w:tcPr>
          <w:p w14:paraId="1168178A" w14:textId="77777777" w:rsidR="008C2147" w:rsidRPr="00695830" w:rsidRDefault="008C2147" w:rsidP="00695830">
            <w:pPr>
              <w:snapToGrid w:val="0"/>
              <w:spacing w:line="276" w:lineRule="auto"/>
              <w:jc w:val="center"/>
              <w:rPr>
                <w:rFonts w:ascii="教育部標準楷書" w:eastAsia="教育部標準楷書" w:hAnsi="教育部標準楷書"/>
                <w:bCs/>
                <w:szCs w:val="24"/>
              </w:rPr>
            </w:pPr>
            <w:r w:rsidRPr="00695830">
              <w:rPr>
                <w:rFonts w:ascii="教育部標準楷書" w:eastAsia="教育部標準楷書" w:hAnsi="教育部標準楷書"/>
                <w:bCs/>
                <w:szCs w:val="24"/>
              </w:rPr>
              <w:t>審核</w:t>
            </w:r>
          </w:p>
          <w:p w14:paraId="4ABA9C59" w14:textId="615BB9FC" w:rsidR="008C2147" w:rsidRPr="00695830" w:rsidRDefault="008C2147" w:rsidP="00695830">
            <w:pPr>
              <w:spacing w:line="276" w:lineRule="auto"/>
              <w:jc w:val="center"/>
              <w:rPr>
                <w:rFonts w:ascii="教育部標準楷書" w:eastAsia="教育部標準楷書" w:hAnsi="教育部標準楷書"/>
                <w:bCs/>
                <w:szCs w:val="24"/>
              </w:rPr>
            </w:pPr>
            <w:r w:rsidRPr="00695830">
              <w:rPr>
                <w:rFonts w:ascii="教育部標準楷書" w:eastAsia="教育部標準楷書" w:hAnsi="教育部標準楷書"/>
                <w:bCs/>
                <w:szCs w:val="24"/>
              </w:rPr>
              <w:t>主管</w:t>
            </w:r>
          </w:p>
        </w:tc>
        <w:tc>
          <w:tcPr>
            <w:tcW w:w="1419" w:type="dxa"/>
            <w:vAlign w:val="center"/>
          </w:tcPr>
          <w:p w14:paraId="740CE83B" w14:textId="77777777" w:rsidR="008C2147" w:rsidRPr="00695830" w:rsidRDefault="008C2147" w:rsidP="008C2147">
            <w:pPr>
              <w:jc w:val="center"/>
              <w:rPr>
                <w:rFonts w:ascii="教育部標準楷書" w:eastAsia="教育部標準楷書" w:hAnsi="教育部標準楷書"/>
                <w:bCs/>
                <w:szCs w:val="24"/>
              </w:rPr>
            </w:pPr>
          </w:p>
        </w:tc>
      </w:tr>
      <w:tr w:rsidR="008C2147" w:rsidRPr="00695830" w14:paraId="0EDB9CEE" w14:textId="77777777" w:rsidTr="000D1ED3">
        <w:trPr>
          <w:trHeight w:val="2551"/>
        </w:trPr>
        <w:tc>
          <w:tcPr>
            <w:tcW w:w="11338" w:type="dxa"/>
            <w:gridSpan w:val="8"/>
            <w:vAlign w:val="center"/>
          </w:tcPr>
          <w:p w14:paraId="6C7B9D33" w14:textId="77777777" w:rsidR="00695830" w:rsidRPr="00695830" w:rsidRDefault="008C2147" w:rsidP="000D1ED3">
            <w:pPr>
              <w:pStyle w:val="a4"/>
              <w:numPr>
                <w:ilvl w:val="0"/>
                <w:numId w:val="5"/>
              </w:numPr>
              <w:spacing w:line="360" w:lineRule="auto"/>
              <w:ind w:leftChars="0"/>
              <w:jc w:val="both"/>
              <w:rPr>
                <w:rFonts w:ascii="教育部標準楷書" w:eastAsia="教育部標準楷書" w:hAnsi="教育部標準楷書"/>
                <w:szCs w:val="24"/>
              </w:rPr>
            </w:pPr>
            <w:r w:rsidRPr="00695830">
              <w:rPr>
                <w:rFonts w:ascii="教育部標準楷書" w:eastAsia="教育部標準楷書" w:hAnsi="教育部標準楷書"/>
                <w:szCs w:val="24"/>
              </w:rPr>
              <w:t>注意事項：</w:t>
            </w:r>
          </w:p>
          <w:p w14:paraId="5DEF641E" w14:textId="701961BB" w:rsidR="000D1ED3" w:rsidRPr="000D1ED3" w:rsidRDefault="000D1ED3" w:rsidP="000D1ED3">
            <w:pPr>
              <w:pStyle w:val="a4"/>
              <w:numPr>
                <w:ilvl w:val="0"/>
                <w:numId w:val="6"/>
              </w:numPr>
              <w:spacing w:line="360" w:lineRule="auto"/>
              <w:ind w:leftChars="0"/>
              <w:jc w:val="both"/>
              <w:rPr>
                <w:rFonts w:ascii="教育部標準楷書" w:eastAsia="教育部標準楷書" w:hAnsi="教育部標準楷書" w:hint="eastAsia"/>
                <w:szCs w:val="24"/>
              </w:rPr>
            </w:pPr>
            <w:r w:rsidRPr="000D1ED3">
              <w:rPr>
                <w:rFonts w:ascii="教育部標準楷書" w:eastAsia="教育部標準楷書" w:hAnsi="教育部標準楷書" w:hint="eastAsia"/>
                <w:szCs w:val="24"/>
              </w:rPr>
              <w:t>請於研習</w:t>
            </w:r>
            <w:r w:rsidRPr="000D1ED3">
              <w:rPr>
                <w:rFonts w:ascii="教育部標準楷書" w:eastAsia="教育部標準楷書" w:hAnsi="教育部標準楷書" w:hint="eastAsia"/>
                <w:b/>
                <w:bCs/>
                <w:color w:val="FF0000"/>
                <w:szCs w:val="24"/>
              </w:rPr>
              <w:t>前四</w:t>
            </w:r>
            <w:proofErr w:type="gramStart"/>
            <w:r w:rsidRPr="000D1ED3">
              <w:rPr>
                <w:rFonts w:ascii="教育部標準楷書" w:eastAsia="教育部標準楷書" w:hAnsi="教育部標準楷書" w:hint="eastAsia"/>
                <w:b/>
                <w:bCs/>
                <w:color w:val="FF0000"/>
                <w:szCs w:val="24"/>
              </w:rPr>
              <w:t>週</w:t>
            </w:r>
            <w:proofErr w:type="gramEnd"/>
            <w:r w:rsidRPr="000D1ED3">
              <w:rPr>
                <w:rFonts w:ascii="教育部標準楷書" w:eastAsia="教育部標準楷書" w:hAnsi="教育部標準楷書" w:hint="eastAsia"/>
                <w:szCs w:val="24"/>
              </w:rPr>
              <w:t>提出</w:t>
            </w:r>
            <w:r w:rsidRPr="000D1ED3">
              <w:rPr>
                <w:rFonts w:ascii="教育部標準楷書" w:eastAsia="教育部標準楷書" w:hAnsi="教育部標準楷書" w:hint="eastAsia"/>
                <w:b/>
                <w:bCs/>
                <w:color w:val="FF0000"/>
                <w:szCs w:val="24"/>
              </w:rPr>
              <w:t>「國際研習行前申請表」</w:t>
            </w:r>
            <w:r w:rsidRPr="000D1ED3">
              <w:rPr>
                <w:rFonts w:ascii="教育部標準楷書" w:eastAsia="教育部標準楷書" w:hAnsi="教育部標準楷書" w:hint="eastAsia"/>
                <w:szCs w:val="24"/>
              </w:rPr>
              <w:t>、</w:t>
            </w:r>
            <w:r w:rsidRPr="000D1ED3">
              <w:rPr>
                <w:rFonts w:ascii="教育部標準楷書" w:eastAsia="教育部標準楷書" w:hAnsi="教育部標準楷書" w:hint="eastAsia"/>
                <w:b/>
                <w:bCs/>
                <w:color w:val="FF0000"/>
                <w:szCs w:val="24"/>
              </w:rPr>
              <w:t>「家長同意書」</w:t>
            </w:r>
            <w:r w:rsidRPr="000D1ED3">
              <w:rPr>
                <w:rFonts w:ascii="教育部標準楷書" w:eastAsia="教育部標準楷書" w:hAnsi="教育部標準楷書" w:hint="eastAsia"/>
                <w:szCs w:val="24"/>
              </w:rPr>
              <w:t>申請，</w:t>
            </w:r>
            <w:r w:rsidRPr="000D1ED3">
              <w:rPr>
                <w:rFonts w:ascii="教育部標準楷書" w:eastAsia="教育部標準楷書" w:hAnsi="教育部標準楷書" w:hint="eastAsia"/>
                <w:b/>
                <w:bCs/>
                <w:color w:val="FF0000"/>
                <w:szCs w:val="24"/>
              </w:rPr>
              <w:t>不得於研習後追認</w:t>
            </w:r>
            <w:r w:rsidRPr="000D1ED3">
              <w:rPr>
                <w:rFonts w:ascii="教育部標準楷書" w:eastAsia="教育部標準楷書" w:hAnsi="教育部標準楷書" w:hint="eastAsia"/>
                <w:szCs w:val="24"/>
              </w:rPr>
              <w:t>。</w:t>
            </w:r>
          </w:p>
          <w:p w14:paraId="43E0BA60" w14:textId="77777777" w:rsidR="000D1ED3" w:rsidRPr="000D1ED3" w:rsidRDefault="000D1ED3" w:rsidP="000D1ED3">
            <w:pPr>
              <w:pStyle w:val="a4"/>
              <w:numPr>
                <w:ilvl w:val="0"/>
                <w:numId w:val="6"/>
              </w:numPr>
              <w:spacing w:line="360" w:lineRule="auto"/>
              <w:ind w:leftChars="0"/>
              <w:jc w:val="both"/>
              <w:rPr>
                <w:rFonts w:ascii="教育部標準楷書" w:eastAsia="教育部標準楷書" w:hAnsi="教育部標準楷書" w:hint="eastAsia"/>
                <w:szCs w:val="24"/>
              </w:rPr>
            </w:pPr>
            <w:r w:rsidRPr="000D1ED3">
              <w:rPr>
                <w:rFonts w:ascii="教育部標準楷書" w:eastAsia="教育部標準楷書" w:hAnsi="教育部標準楷書" w:hint="eastAsia"/>
                <w:szCs w:val="24"/>
              </w:rPr>
              <w:t>學生參與各項國際研習活動，</w:t>
            </w:r>
            <w:r w:rsidRPr="000D1ED3">
              <w:rPr>
                <w:rFonts w:ascii="教育部標準楷書" w:eastAsia="教育部標準楷書" w:hAnsi="教育部標準楷書" w:hint="eastAsia"/>
                <w:b/>
                <w:bCs/>
                <w:color w:val="FF0000"/>
                <w:szCs w:val="24"/>
              </w:rPr>
              <w:t>需事先徵得家長同意</w:t>
            </w:r>
            <w:r w:rsidRPr="000D1ED3">
              <w:rPr>
                <w:rFonts w:ascii="教育部標準楷書" w:eastAsia="教育部標準楷書" w:hAnsi="教育部標準楷書" w:hint="eastAsia"/>
                <w:szCs w:val="24"/>
              </w:rPr>
              <w:t>後提出申請。</w:t>
            </w:r>
          </w:p>
          <w:p w14:paraId="1F5AC8CC" w14:textId="77777777" w:rsidR="000D1ED3" w:rsidRPr="000D1ED3" w:rsidRDefault="000D1ED3" w:rsidP="000D1ED3">
            <w:pPr>
              <w:pStyle w:val="a4"/>
              <w:numPr>
                <w:ilvl w:val="0"/>
                <w:numId w:val="6"/>
              </w:numPr>
              <w:spacing w:line="360" w:lineRule="auto"/>
              <w:ind w:leftChars="0"/>
              <w:jc w:val="both"/>
              <w:rPr>
                <w:rFonts w:ascii="教育部標準楷書" w:eastAsia="教育部標準楷書" w:hAnsi="教育部標準楷書" w:hint="eastAsia"/>
                <w:szCs w:val="24"/>
              </w:rPr>
            </w:pPr>
            <w:r w:rsidRPr="000D1ED3">
              <w:rPr>
                <w:rFonts w:ascii="教育部標準楷書" w:eastAsia="教育部標準楷書" w:hAnsi="教育部標準楷書" w:hint="eastAsia"/>
                <w:szCs w:val="24"/>
              </w:rPr>
              <w:t>研習期間應注意自身安全，在外行為若涉及違法，概由學生本人承擔責任。</w:t>
            </w:r>
          </w:p>
          <w:p w14:paraId="471BC183" w14:textId="78D5FE5E" w:rsidR="008C2147" w:rsidRPr="00695830" w:rsidRDefault="000D1ED3" w:rsidP="000D1ED3">
            <w:pPr>
              <w:pStyle w:val="a4"/>
              <w:numPr>
                <w:ilvl w:val="0"/>
                <w:numId w:val="6"/>
              </w:numPr>
              <w:spacing w:line="360" w:lineRule="auto"/>
              <w:ind w:leftChars="0"/>
              <w:jc w:val="both"/>
              <w:rPr>
                <w:rFonts w:ascii="教育部標準楷書" w:eastAsia="教育部標準楷書" w:hAnsi="教育部標準楷書"/>
                <w:szCs w:val="24"/>
              </w:rPr>
            </w:pPr>
            <w:r w:rsidRPr="000D1ED3">
              <w:rPr>
                <w:rFonts w:ascii="教育部標準楷書" w:eastAsia="教育部標準楷書" w:hAnsi="教育部標準楷書" w:hint="eastAsia"/>
                <w:szCs w:val="24"/>
              </w:rPr>
              <w:t>研習期間學生需</w:t>
            </w:r>
            <w:r w:rsidRPr="000D1ED3">
              <w:rPr>
                <w:rFonts w:ascii="教育部標準楷書" w:eastAsia="教育部標準楷書" w:hAnsi="教育部標準楷書" w:hint="eastAsia"/>
                <w:b/>
                <w:bCs/>
                <w:color w:val="FF0000"/>
                <w:szCs w:val="24"/>
              </w:rPr>
              <w:t>自行負擔所有相關費用</w:t>
            </w:r>
            <w:r w:rsidRPr="000D1ED3">
              <w:rPr>
                <w:rFonts w:ascii="教育部標準楷書" w:eastAsia="教育部標準楷書" w:hAnsi="教育部標準楷書" w:hint="eastAsia"/>
                <w:szCs w:val="24"/>
              </w:rPr>
              <w:t>，如報名費、交通費、食宿、簽證、課程團費等等。</w:t>
            </w:r>
          </w:p>
        </w:tc>
      </w:tr>
    </w:tbl>
    <w:p w14:paraId="1799458E" w14:textId="77777777" w:rsidR="00557337" w:rsidRPr="008C2147" w:rsidRDefault="00557337" w:rsidP="008C2147">
      <w:pPr>
        <w:jc w:val="both"/>
      </w:pPr>
    </w:p>
    <w:sectPr w:rsidR="00557337" w:rsidRPr="008C2147" w:rsidSect="008C214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CF8F5" w14:textId="77777777" w:rsidR="00CE63CD" w:rsidRDefault="00CE63CD" w:rsidP="00B42CB9">
      <w:r>
        <w:separator/>
      </w:r>
    </w:p>
  </w:endnote>
  <w:endnote w:type="continuationSeparator" w:id="0">
    <w:p w14:paraId="0507C53F" w14:textId="77777777" w:rsidR="00CE63CD" w:rsidRDefault="00CE63CD" w:rsidP="00B4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教育部標準楷書">
    <w:panose1 w:val="02010604000101010101"/>
    <w:charset w:val="88"/>
    <w:family w:val="auto"/>
    <w:pitch w:val="variable"/>
    <w:sig w:usb0="800002F3" w:usb1="39CF7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！">
    <w:altName w:val="PMingLiU"/>
    <w:panose1 w:val="00000000000000000000"/>
    <w:charset w:val="88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BF0BF" w14:textId="77777777" w:rsidR="00CE63CD" w:rsidRDefault="00CE63CD" w:rsidP="00B42CB9">
      <w:r>
        <w:separator/>
      </w:r>
    </w:p>
  </w:footnote>
  <w:footnote w:type="continuationSeparator" w:id="0">
    <w:p w14:paraId="4BFC4D91" w14:textId="77777777" w:rsidR="00CE63CD" w:rsidRDefault="00CE63CD" w:rsidP="00B42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125B"/>
    <w:multiLevelType w:val="hybridMultilevel"/>
    <w:tmpl w:val="0A303D86"/>
    <w:lvl w:ilvl="0" w:tplc="A6DCEB98">
      <w:start w:val="1"/>
      <w:numFmt w:val="bullet"/>
      <w:lvlText w:val="！"/>
      <w:lvlJc w:val="left"/>
      <w:pPr>
        <w:ind w:left="480" w:hanging="480"/>
      </w:pPr>
      <w:rPr>
        <w:rFonts w:ascii="教育部標準楷書" w:eastAsia="教育部標準楷書" w:hAnsi="教育部標準楷書" w:hint="eastAsia"/>
        <w:color w:val="FF0000"/>
        <w:sz w:val="16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7311A0"/>
    <w:multiLevelType w:val="hybridMultilevel"/>
    <w:tmpl w:val="D716252C"/>
    <w:lvl w:ilvl="0" w:tplc="04090001">
      <w:start w:val="1"/>
      <w:numFmt w:val="bullet"/>
      <w:lvlText w:val=""/>
      <w:lvlJc w:val="left"/>
      <w:pPr>
        <w:ind w:left="568" w:hanging="48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048" w:hanging="480"/>
      </w:pPr>
    </w:lvl>
    <w:lvl w:ilvl="2" w:tplc="FFFFFFFF" w:tentative="1">
      <w:start w:val="1"/>
      <w:numFmt w:val="lowerRoman"/>
      <w:lvlText w:val="%3."/>
      <w:lvlJc w:val="right"/>
      <w:pPr>
        <w:ind w:left="1528" w:hanging="480"/>
      </w:pPr>
    </w:lvl>
    <w:lvl w:ilvl="3" w:tplc="FFFFFFFF" w:tentative="1">
      <w:start w:val="1"/>
      <w:numFmt w:val="decimal"/>
      <w:lvlText w:val="%4."/>
      <w:lvlJc w:val="left"/>
      <w:pPr>
        <w:ind w:left="200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88" w:hanging="480"/>
      </w:pPr>
    </w:lvl>
    <w:lvl w:ilvl="5" w:tplc="FFFFFFFF" w:tentative="1">
      <w:start w:val="1"/>
      <w:numFmt w:val="lowerRoman"/>
      <w:lvlText w:val="%6."/>
      <w:lvlJc w:val="right"/>
      <w:pPr>
        <w:ind w:left="2968" w:hanging="480"/>
      </w:pPr>
    </w:lvl>
    <w:lvl w:ilvl="6" w:tplc="FFFFFFFF" w:tentative="1">
      <w:start w:val="1"/>
      <w:numFmt w:val="decimal"/>
      <w:lvlText w:val="%7."/>
      <w:lvlJc w:val="left"/>
      <w:pPr>
        <w:ind w:left="344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28" w:hanging="480"/>
      </w:pPr>
    </w:lvl>
    <w:lvl w:ilvl="8" w:tplc="FFFFFFFF" w:tentative="1">
      <w:start w:val="1"/>
      <w:numFmt w:val="lowerRoman"/>
      <w:lvlText w:val="%9."/>
      <w:lvlJc w:val="right"/>
      <w:pPr>
        <w:ind w:left="4408" w:hanging="480"/>
      </w:pPr>
    </w:lvl>
  </w:abstractNum>
  <w:abstractNum w:abstractNumId="2" w15:restartNumberingAfterBreak="0">
    <w:nsid w:val="0E270F12"/>
    <w:multiLevelType w:val="hybridMultilevel"/>
    <w:tmpl w:val="F0744836"/>
    <w:lvl w:ilvl="0" w:tplc="D77A21EE">
      <w:start w:val="1"/>
      <w:numFmt w:val="bullet"/>
      <w:lvlText w:val=""/>
      <w:lvlJc w:val="left"/>
      <w:pPr>
        <w:ind w:left="480" w:hanging="480"/>
      </w:pPr>
      <w:rPr>
        <w:rFonts w:ascii="Wingdings" w:eastAsia="！" w:hAnsi="Wingdings" w:hint="default"/>
        <w:color w:val="FF0000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C1D2B05"/>
    <w:multiLevelType w:val="hybridMultilevel"/>
    <w:tmpl w:val="B22A8A8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6472CAB"/>
    <w:multiLevelType w:val="hybridMultilevel"/>
    <w:tmpl w:val="DB9A66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CB13B04"/>
    <w:multiLevelType w:val="hybridMultilevel"/>
    <w:tmpl w:val="969433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065181917">
    <w:abstractNumId w:val="1"/>
  </w:num>
  <w:num w:numId="2" w16cid:durableId="1666930082">
    <w:abstractNumId w:val="5"/>
  </w:num>
  <w:num w:numId="3" w16cid:durableId="1427967749">
    <w:abstractNumId w:val="2"/>
  </w:num>
  <w:num w:numId="4" w16cid:durableId="1930700925">
    <w:abstractNumId w:val="0"/>
  </w:num>
  <w:num w:numId="5" w16cid:durableId="1856191322">
    <w:abstractNumId w:val="4"/>
  </w:num>
  <w:num w:numId="6" w16cid:durableId="3304502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47"/>
    <w:rsid w:val="000D1ED3"/>
    <w:rsid w:val="001E6E42"/>
    <w:rsid w:val="00557337"/>
    <w:rsid w:val="00695830"/>
    <w:rsid w:val="008C2147"/>
    <w:rsid w:val="008E79A7"/>
    <w:rsid w:val="00B1235C"/>
    <w:rsid w:val="00B42CB9"/>
    <w:rsid w:val="00CE63CD"/>
    <w:rsid w:val="00E7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F6D0B2"/>
  <w15:chartTrackingRefBased/>
  <w15:docId w15:val="{0D7F6F0D-9F5A-463C-BB95-F2D7CA97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147"/>
    <w:pPr>
      <w:widowControl w:val="0"/>
    </w:pPr>
    <w:rPr>
      <w:rFonts w:ascii="Times New Roman" w:eastAsia="PMingLiU" w:hAnsi="Times New Roman" w:cs="Times New Roman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83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42CB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42CB9"/>
    <w:rPr>
      <w:rFonts w:ascii="Times New Roman" w:eastAsia="PMingLiU" w:hAnsi="Times New Roman" w:cs="Times New Roman"/>
      <w:sz w:val="20"/>
      <w:szCs w:val="20"/>
      <w:lang w:bidi="ar-SA"/>
    </w:rPr>
  </w:style>
  <w:style w:type="paragraph" w:styleId="a7">
    <w:name w:val="footer"/>
    <w:basedOn w:val="a"/>
    <w:link w:val="a8"/>
    <w:uiPriority w:val="99"/>
    <w:unhideWhenUsed/>
    <w:rsid w:val="00B42CB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42CB9"/>
    <w:rPr>
      <w:rFonts w:ascii="Times New Roman" w:eastAsia="PMingLiU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Hung An Fan Chiang</dc:creator>
  <cp:keywords/>
  <dc:description/>
  <cp:lastModifiedBy>Hung An Fan Chiang</cp:lastModifiedBy>
  <cp:revision>4</cp:revision>
  <dcterms:created xsi:type="dcterms:W3CDTF">2023-09-12T01:46:00Z</dcterms:created>
  <dcterms:modified xsi:type="dcterms:W3CDTF">2023-09-12T03:12:00Z</dcterms:modified>
</cp:coreProperties>
</file>